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44" w:rsidRDefault="0006168F">
      <w:pPr>
        <w:spacing w:line="248" w:lineRule="auto"/>
        <w:ind w:left="10" w:right="5" w:hanging="10"/>
        <w:jc w:val="center"/>
      </w:pPr>
      <w:r>
        <w:rPr>
          <w:b/>
          <w:sz w:val="27"/>
        </w:rPr>
        <w:t>ИНФОРМАЦИЯ О МАТЕРИАЛЬНО-ТЕХНИЧЕСКОМ ОБЕСПЕЧЕНИИ</w:t>
      </w:r>
    </w:p>
    <w:p w:rsidR="00754F44" w:rsidRDefault="0006168F">
      <w:pPr>
        <w:spacing w:line="248" w:lineRule="auto"/>
        <w:ind w:left="1330" w:right="1325" w:hanging="10"/>
        <w:jc w:val="center"/>
      </w:pPr>
      <w:r>
        <w:rPr>
          <w:b/>
          <w:sz w:val="27"/>
        </w:rPr>
        <w:t>ПРЕДОСТА</w:t>
      </w:r>
      <w:r w:rsidR="0012365E">
        <w:rPr>
          <w:b/>
          <w:sz w:val="27"/>
        </w:rPr>
        <w:t>ВЛЕНИЯ УСЛУГ И ВЫПОЛНЕНИЯ РАБОТ</w:t>
      </w:r>
      <w:r>
        <w:rPr>
          <w:b/>
          <w:sz w:val="28"/>
        </w:rPr>
        <w:t xml:space="preserve"> Муниципально</w:t>
      </w:r>
      <w:r w:rsidR="0012365E">
        <w:rPr>
          <w:b/>
          <w:sz w:val="28"/>
        </w:rPr>
        <w:t xml:space="preserve">го </w:t>
      </w:r>
      <w:r>
        <w:rPr>
          <w:b/>
          <w:sz w:val="28"/>
        </w:rPr>
        <w:t>бюджетно</w:t>
      </w:r>
      <w:r w:rsidR="0012365E">
        <w:rPr>
          <w:b/>
          <w:sz w:val="28"/>
        </w:rPr>
        <w:t>го</w:t>
      </w:r>
      <w:r>
        <w:rPr>
          <w:b/>
          <w:sz w:val="28"/>
        </w:rPr>
        <w:t xml:space="preserve"> учреждени</w:t>
      </w:r>
      <w:r w:rsidR="0012365E">
        <w:rPr>
          <w:b/>
          <w:sz w:val="28"/>
        </w:rPr>
        <w:t>я</w:t>
      </w:r>
      <w:r w:rsidR="0014571C">
        <w:rPr>
          <w:b/>
          <w:sz w:val="28"/>
        </w:rPr>
        <w:t xml:space="preserve"> культуры</w:t>
      </w:r>
    </w:p>
    <w:p w:rsidR="0012365E" w:rsidRDefault="0006168F">
      <w:pPr>
        <w:spacing w:line="259" w:lineRule="auto"/>
        <w:ind w:left="6" w:firstLine="0"/>
        <w:jc w:val="center"/>
        <w:rPr>
          <w:b/>
          <w:sz w:val="28"/>
        </w:rPr>
      </w:pPr>
      <w:r>
        <w:rPr>
          <w:b/>
          <w:sz w:val="28"/>
        </w:rPr>
        <w:t xml:space="preserve"> «Централизованная библиотечная система»</w:t>
      </w:r>
    </w:p>
    <w:p w:rsidR="00754F44" w:rsidRDefault="0006168F" w:rsidP="0012365E">
      <w:pPr>
        <w:spacing w:line="259" w:lineRule="auto"/>
        <w:ind w:left="6" w:firstLine="0"/>
        <w:jc w:val="center"/>
      </w:pPr>
      <w:r>
        <w:rPr>
          <w:b/>
          <w:sz w:val="28"/>
        </w:rPr>
        <w:t xml:space="preserve"> городского округа город</w:t>
      </w:r>
      <w:r w:rsidR="0012365E">
        <w:t xml:space="preserve"> </w:t>
      </w:r>
      <w:r w:rsidR="0014571C">
        <w:rPr>
          <w:b/>
          <w:sz w:val="28"/>
        </w:rPr>
        <w:t>Кумертау</w:t>
      </w:r>
      <w:r>
        <w:rPr>
          <w:b/>
          <w:sz w:val="28"/>
        </w:rPr>
        <w:t xml:space="preserve"> Республики Башкортостан</w:t>
      </w:r>
    </w:p>
    <w:p w:rsidR="00754F44" w:rsidRDefault="0006168F">
      <w:pPr>
        <w:spacing w:after="290" w:line="259" w:lineRule="auto"/>
        <w:ind w:left="0" w:firstLine="0"/>
        <w:jc w:val="center"/>
      </w:pPr>
      <w:r>
        <w:rPr>
          <w:b/>
        </w:rPr>
        <w:t>(</w:t>
      </w:r>
      <w:bookmarkStart w:id="0" w:name="_GoBack"/>
      <w:r>
        <w:rPr>
          <w:b/>
        </w:rPr>
        <w:t>МБУ</w:t>
      </w:r>
      <w:r w:rsidR="0014571C">
        <w:rPr>
          <w:b/>
        </w:rPr>
        <w:t>К</w:t>
      </w:r>
      <w:r>
        <w:rPr>
          <w:b/>
        </w:rPr>
        <w:t xml:space="preserve"> «ЦБС»</w:t>
      </w:r>
      <w:r w:rsidR="00E11EC7">
        <w:rPr>
          <w:b/>
        </w:rPr>
        <w:t xml:space="preserve"> ГО </w:t>
      </w:r>
      <w:r w:rsidR="00252FF3">
        <w:rPr>
          <w:b/>
        </w:rPr>
        <w:t>г.</w:t>
      </w:r>
      <w:r w:rsidR="00E54308">
        <w:rPr>
          <w:b/>
        </w:rPr>
        <w:t xml:space="preserve"> </w:t>
      </w:r>
      <w:r w:rsidR="00252FF3">
        <w:rPr>
          <w:b/>
        </w:rPr>
        <w:t>Кумертау РБ</w:t>
      </w:r>
      <w:bookmarkEnd w:id="0"/>
      <w:r>
        <w:rPr>
          <w:b/>
        </w:rPr>
        <w:t xml:space="preserve">) </w:t>
      </w:r>
    </w:p>
    <w:p w:rsidR="00754F44" w:rsidRPr="00424F9D" w:rsidRDefault="0006168F">
      <w:pPr>
        <w:spacing w:after="88"/>
        <w:ind w:left="-5" w:hanging="10"/>
        <w:jc w:val="left"/>
      </w:pPr>
      <w:r w:rsidRPr="00424F9D">
        <w:rPr>
          <w:sz w:val="28"/>
        </w:rPr>
        <w:t>МБУ</w:t>
      </w:r>
      <w:r w:rsidR="00252FF3" w:rsidRPr="00424F9D">
        <w:rPr>
          <w:sz w:val="28"/>
        </w:rPr>
        <w:t>К</w:t>
      </w:r>
      <w:r w:rsidRPr="00424F9D">
        <w:rPr>
          <w:sz w:val="28"/>
        </w:rPr>
        <w:t xml:space="preserve"> «ЦБС» </w:t>
      </w:r>
      <w:proofErr w:type="gramStart"/>
      <w:r w:rsidR="00252FF3" w:rsidRPr="00424F9D">
        <w:rPr>
          <w:sz w:val="28"/>
        </w:rPr>
        <w:t>ГО  г.</w:t>
      </w:r>
      <w:proofErr w:type="gramEnd"/>
      <w:r w:rsidR="00D5733F" w:rsidRPr="00424F9D">
        <w:rPr>
          <w:sz w:val="28"/>
        </w:rPr>
        <w:t xml:space="preserve"> </w:t>
      </w:r>
      <w:r w:rsidR="00252FF3" w:rsidRPr="00424F9D">
        <w:rPr>
          <w:sz w:val="28"/>
        </w:rPr>
        <w:t>Кумертау РБ</w:t>
      </w:r>
      <w:r w:rsidRPr="00424F9D">
        <w:rPr>
          <w:sz w:val="28"/>
        </w:rPr>
        <w:t xml:space="preserve"> использует на праве оперативного управления</w:t>
      </w:r>
      <w:r w:rsidR="00252FF3" w:rsidRPr="00424F9D">
        <w:rPr>
          <w:sz w:val="28"/>
        </w:rPr>
        <w:t xml:space="preserve"> и аренды помещения 8</w:t>
      </w:r>
      <w:r w:rsidRPr="00424F9D">
        <w:rPr>
          <w:sz w:val="28"/>
        </w:rPr>
        <w:t xml:space="preserve"> объектов. </w:t>
      </w:r>
    </w:p>
    <w:p w:rsidR="00754F44" w:rsidRPr="00424F9D" w:rsidRDefault="0006168F">
      <w:pPr>
        <w:spacing w:after="12"/>
        <w:ind w:left="-5" w:hanging="10"/>
        <w:jc w:val="left"/>
      </w:pPr>
      <w:r w:rsidRPr="00424F9D">
        <w:rPr>
          <w:sz w:val="28"/>
        </w:rPr>
        <w:t xml:space="preserve">Перечень зданий и помещений: </w:t>
      </w:r>
      <w:r w:rsidR="00424F9D">
        <w:rPr>
          <w:sz w:val="28"/>
        </w:rPr>
        <w:t xml:space="preserve">   </w:t>
      </w:r>
    </w:p>
    <w:tbl>
      <w:tblPr>
        <w:tblStyle w:val="TableGrid"/>
        <w:tblW w:w="9912" w:type="dxa"/>
        <w:tblInd w:w="-3" w:type="dxa"/>
        <w:tblCellMar>
          <w:top w:w="59" w:type="dxa"/>
          <w:right w:w="33" w:type="dxa"/>
        </w:tblCellMar>
        <w:tblLook w:val="04A0" w:firstRow="1" w:lastRow="0" w:firstColumn="1" w:lastColumn="0" w:noHBand="0" w:noVBand="1"/>
      </w:tblPr>
      <w:tblGrid>
        <w:gridCol w:w="3510"/>
        <w:gridCol w:w="1967"/>
        <w:gridCol w:w="341"/>
        <w:gridCol w:w="3014"/>
        <w:gridCol w:w="1080"/>
      </w:tblGrid>
      <w:tr w:rsidR="00754F44" w:rsidRPr="00424F9D">
        <w:trPr>
          <w:trHeight w:val="564"/>
        </w:trPr>
        <w:tc>
          <w:tcPr>
            <w:tcW w:w="351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754F44" w:rsidRPr="00424F9D" w:rsidRDefault="0006168F">
            <w:pPr>
              <w:spacing w:line="259" w:lineRule="auto"/>
              <w:ind w:left="38" w:firstLine="0"/>
              <w:jc w:val="center"/>
            </w:pPr>
            <w:r w:rsidRPr="00424F9D">
              <w:rPr>
                <w:b/>
                <w:sz w:val="20"/>
              </w:rPr>
              <w:t xml:space="preserve">Наименование </w:t>
            </w:r>
          </w:p>
        </w:tc>
        <w:tc>
          <w:tcPr>
            <w:tcW w:w="2308" w:type="dxa"/>
            <w:gridSpan w:val="2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754F44" w:rsidRPr="00424F9D" w:rsidRDefault="0006168F">
            <w:pPr>
              <w:spacing w:line="259" w:lineRule="auto"/>
              <w:ind w:left="37" w:firstLine="0"/>
              <w:jc w:val="center"/>
            </w:pPr>
            <w:r w:rsidRPr="00424F9D">
              <w:rPr>
                <w:b/>
                <w:sz w:val="20"/>
              </w:rPr>
              <w:t xml:space="preserve">Адрес </w:t>
            </w:r>
          </w:p>
        </w:tc>
        <w:tc>
          <w:tcPr>
            <w:tcW w:w="3014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754F44" w:rsidRPr="00424F9D" w:rsidRDefault="0006168F">
            <w:pPr>
              <w:spacing w:line="259" w:lineRule="auto"/>
              <w:ind w:left="38" w:firstLine="0"/>
              <w:jc w:val="center"/>
            </w:pPr>
            <w:r w:rsidRPr="00424F9D">
              <w:rPr>
                <w:b/>
                <w:sz w:val="20"/>
              </w:rPr>
              <w:t xml:space="preserve">Тип помещения </w:t>
            </w:r>
          </w:p>
        </w:tc>
        <w:tc>
          <w:tcPr>
            <w:tcW w:w="108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754F44" w:rsidRPr="00424F9D" w:rsidRDefault="0006168F">
            <w:pPr>
              <w:spacing w:line="259" w:lineRule="auto"/>
              <w:ind w:left="0" w:firstLine="0"/>
              <w:jc w:val="center"/>
            </w:pPr>
            <w:r w:rsidRPr="00424F9D">
              <w:rPr>
                <w:b/>
                <w:sz w:val="20"/>
              </w:rPr>
              <w:t xml:space="preserve">Площадь </w:t>
            </w:r>
            <w:proofErr w:type="spellStart"/>
            <w:r w:rsidRPr="00424F9D">
              <w:rPr>
                <w:b/>
                <w:sz w:val="20"/>
              </w:rPr>
              <w:t>кв.м</w:t>
            </w:r>
            <w:proofErr w:type="spellEnd"/>
            <w:r w:rsidRPr="00424F9D">
              <w:rPr>
                <w:b/>
                <w:sz w:val="20"/>
              </w:rPr>
              <w:t xml:space="preserve"> </w:t>
            </w:r>
          </w:p>
        </w:tc>
      </w:tr>
      <w:tr w:rsidR="00754F44" w:rsidRPr="00424F9D">
        <w:trPr>
          <w:trHeight w:val="796"/>
        </w:trPr>
        <w:tc>
          <w:tcPr>
            <w:tcW w:w="351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754F44" w:rsidRPr="00424F9D" w:rsidRDefault="0006168F">
            <w:pPr>
              <w:spacing w:line="259" w:lineRule="auto"/>
              <w:ind w:left="39" w:firstLine="0"/>
              <w:jc w:val="left"/>
            </w:pPr>
            <w:r w:rsidRPr="00424F9D">
              <w:rPr>
                <w:sz w:val="20"/>
              </w:rPr>
              <w:t xml:space="preserve"> </w:t>
            </w:r>
            <w:r w:rsidR="00252FF3" w:rsidRPr="00424F9D">
              <w:rPr>
                <w:sz w:val="20"/>
              </w:rPr>
              <w:t>Модельная центральная городская библиотека «Информационно-библиотечный центр «Доступный город»</w:t>
            </w:r>
          </w:p>
        </w:tc>
        <w:tc>
          <w:tcPr>
            <w:tcW w:w="2308" w:type="dxa"/>
            <w:gridSpan w:val="2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D5733F" w:rsidRPr="00424F9D" w:rsidRDefault="00D5733F">
            <w:pPr>
              <w:spacing w:line="259" w:lineRule="auto"/>
              <w:ind w:left="39" w:firstLine="0"/>
              <w:rPr>
                <w:sz w:val="20"/>
              </w:rPr>
            </w:pPr>
            <w:r w:rsidRPr="00424F9D">
              <w:rPr>
                <w:sz w:val="20"/>
              </w:rPr>
              <w:t xml:space="preserve">г. Кумертау </w:t>
            </w:r>
            <w:proofErr w:type="spellStart"/>
            <w:r w:rsidRPr="00424F9D">
              <w:rPr>
                <w:sz w:val="20"/>
              </w:rPr>
              <w:t>ул.К.Маркса</w:t>
            </w:r>
            <w:proofErr w:type="spellEnd"/>
          </w:p>
          <w:p w:rsidR="00754F44" w:rsidRPr="00424F9D" w:rsidRDefault="00D5733F">
            <w:pPr>
              <w:spacing w:line="259" w:lineRule="auto"/>
              <w:ind w:left="39" w:firstLine="0"/>
            </w:pPr>
            <w:proofErr w:type="gramStart"/>
            <w:r w:rsidRPr="00424F9D">
              <w:rPr>
                <w:sz w:val="20"/>
              </w:rPr>
              <w:t>,д.</w:t>
            </w:r>
            <w:proofErr w:type="gramEnd"/>
            <w:r w:rsidRPr="00424F9D">
              <w:rPr>
                <w:sz w:val="20"/>
              </w:rPr>
              <w:t>24 А</w:t>
            </w:r>
            <w:r w:rsidR="0006168F" w:rsidRPr="00424F9D">
              <w:rPr>
                <w:sz w:val="20"/>
              </w:rPr>
              <w:t xml:space="preserve"> </w:t>
            </w:r>
          </w:p>
        </w:tc>
        <w:tc>
          <w:tcPr>
            <w:tcW w:w="3014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5733F" w:rsidRPr="00424F9D" w:rsidRDefault="00D5733F" w:rsidP="00D5733F">
            <w:pPr>
              <w:spacing w:line="259" w:lineRule="auto"/>
              <w:ind w:left="38" w:firstLine="0"/>
              <w:jc w:val="center"/>
              <w:rPr>
                <w:sz w:val="20"/>
              </w:rPr>
            </w:pPr>
            <w:r w:rsidRPr="00424F9D">
              <w:rPr>
                <w:sz w:val="20"/>
              </w:rPr>
              <w:t>Библиотека расположена на 3 и 4</w:t>
            </w:r>
          </w:p>
          <w:p w:rsidR="00754F44" w:rsidRPr="00424F9D" w:rsidRDefault="00D5733F" w:rsidP="00D5733F">
            <w:pPr>
              <w:spacing w:line="259" w:lineRule="auto"/>
              <w:ind w:left="38" w:firstLine="0"/>
              <w:jc w:val="center"/>
            </w:pPr>
            <w:r w:rsidRPr="00424F9D">
              <w:rPr>
                <w:sz w:val="20"/>
              </w:rPr>
              <w:t>этажах 4-х этажного здания МУП «</w:t>
            </w:r>
            <w:proofErr w:type="spellStart"/>
            <w:r w:rsidRPr="00424F9D">
              <w:rPr>
                <w:sz w:val="20"/>
              </w:rPr>
              <w:t>Жилкомсервис</w:t>
            </w:r>
            <w:proofErr w:type="spellEnd"/>
            <w:r w:rsidRPr="00424F9D">
              <w:rPr>
                <w:sz w:val="20"/>
              </w:rPr>
              <w:t xml:space="preserve">» г.Кумертау </w:t>
            </w:r>
            <w:r w:rsidR="0006168F" w:rsidRPr="00424F9D">
              <w:rPr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754F44" w:rsidRPr="00424F9D" w:rsidRDefault="00D5733F">
            <w:pPr>
              <w:spacing w:line="259" w:lineRule="auto"/>
              <w:ind w:left="37" w:firstLine="0"/>
              <w:jc w:val="center"/>
            </w:pPr>
            <w:r w:rsidRPr="00424F9D">
              <w:rPr>
                <w:sz w:val="20"/>
              </w:rPr>
              <w:t>677,7</w:t>
            </w:r>
          </w:p>
        </w:tc>
      </w:tr>
      <w:tr w:rsidR="00754F44" w:rsidRPr="00424F9D">
        <w:trPr>
          <w:trHeight w:val="796"/>
        </w:trPr>
        <w:tc>
          <w:tcPr>
            <w:tcW w:w="351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754F44" w:rsidRPr="00424F9D" w:rsidRDefault="00D5733F">
            <w:pPr>
              <w:spacing w:line="259" w:lineRule="auto"/>
              <w:ind w:left="39" w:right="3" w:firstLine="0"/>
            </w:pPr>
            <w:r w:rsidRPr="00424F9D">
              <w:rPr>
                <w:sz w:val="20"/>
              </w:rPr>
              <w:t xml:space="preserve">Модельная </w:t>
            </w:r>
            <w:r w:rsidR="0035789B" w:rsidRPr="00424F9D">
              <w:rPr>
                <w:sz w:val="20"/>
              </w:rPr>
              <w:t>детская библиотека «Детский центр литературного развития «</w:t>
            </w:r>
            <w:proofErr w:type="spellStart"/>
            <w:r w:rsidR="0035789B" w:rsidRPr="00424F9D">
              <w:rPr>
                <w:sz w:val="20"/>
              </w:rPr>
              <w:t>Семицветик</w:t>
            </w:r>
            <w:proofErr w:type="spellEnd"/>
            <w:r w:rsidR="0035789B" w:rsidRPr="00424F9D">
              <w:rPr>
                <w:sz w:val="20"/>
              </w:rPr>
              <w:t>»</w:t>
            </w:r>
          </w:p>
        </w:tc>
        <w:tc>
          <w:tcPr>
            <w:tcW w:w="2308" w:type="dxa"/>
            <w:gridSpan w:val="2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754F44" w:rsidRPr="00424F9D" w:rsidRDefault="0006168F" w:rsidP="0035789B">
            <w:pPr>
              <w:spacing w:line="259" w:lineRule="auto"/>
              <w:ind w:left="39" w:firstLine="0"/>
            </w:pPr>
            <w:r w:rsidRPr="00424F9D">
              <w:rPr>
                <w:sz w:val="20"/>
              </w:rPr>
              <w:t xml:space="preserve">г. </w:t>
            </w:r>
            <w:r w:rsidR="0035789B" w:rsidRPr="00424F9D">
              <w:rPr>
                <w:sz w:val="20"/>
              </w:rPr>
              <w:t xml:space="preserve">Кумертау </w:t>
            </w:r>
            <w:proofErr w:type="spellStart"/>
            <w:r w:rsidR="0035789B" w:rsidRPr="00424F9D">
              <w:rPr>
                <w:sz w:val="20"/>
              </w:rPr>
              <w:t>ул.Ленина</w:t>
            </w:r>
            <w:proofErr w:type="spellEnd"/>
            <w:r w:rsidR="0035789B" w:rsidRPr="00424F9D">
              <w:rPr>
                <w:sz w:val="20"/>
              </w:rPr>
              <w:t xml:space="preserve"> д.27</w:t>
            </w:r>
          </w:p>
        </w:tc>
        <w:tc>
          <w:tcPr>
            <w:tcW w:w="3014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754F44" w:rsidRPr="00424F9D" w:rsidRDefault="0006168F">
            <w:pPr>
              <w:spacing w:line="259" w:lineRule="auto"/>
              <w:ind w:left="38" w:firstLine="0"/>
              <w:jc w:val="center"/>
            </w:pPr>
            <w:r w:rsidRPr="00424F9D">
              <w:rPr>
                <w:sz w:val="20"/>
              </w:rPr>
              <w:t>Встроено-пристроенное</w:t>
            </w:r>
          </w:p>
          <w:p w:rsidR="00754F44" w:rsidRPr="00424F9D" w:rsidRDefault="0006168F">
            <w:pPr>
              <w:spacing w:line="259" w:lineRule="auto"/>
              <w:ind w:left="0" w:firstLine="0"/>
              <w:jc w:val="center"/>
            </w:pPr>
            <w:r w:rsidRPr="00424F9D">
              <w:rPr>
                <w:sz w:val="20"/>
              </w:rPr>
              <w:t xml:space="preserve">(пристрой и 1 </w:t>
            </w:r>
            <w:r w:rsidR="0035789B" w:rsidRPr="00424F9D">
              <w:rPr>
                <w:sz w:val="20"/>
              </w:rPr>
              <w:t>этаж жилого 5</w:t>
            </w:r>
            <w:r w:rsidRPr="00424F9D">
              <w:rPr>
                <w:sz w:val="20"/>
              </w:rPr>
              <w:t>-ти этажного дома)</w:t>
            </w:r>
          </w:p>
        </w:tc>
        <w:tc>
          <w:tcPr>
            <w:tcW w:w="108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754F44" w:rsidRPr="00424F9D" w:rsidRDefault="0035789B">
            <w:pPr>
              <w:spacing w:line="259" w:lineRule="auto"/>
              <w:ind w:left="37" w:firstLine="0"/>
              <w:jc w:val="center"/>
            </w:pPr>
            <w:r w:rsidRPr="00424F9D">
              <w:rPr>
                <w:sz w:val="20"/>
              </w:rPr>
              <w:t>28</w:t>
            </w:r>
            <w:r w:rsidR="003A45F0" w:rsidRPr="00424F9D">
              <w:rPr>
                <w:sz w:val="20"/>
              </w:rPr>
              <w:t>4</w:t>
            </w:r>
          </w:p>
        </w:tc>
      </w:tr>
      <w:tr w:rsidR="00754F44" w:rsidRPr="00424F9D">
        <w:trPr>
          <w:trHeight w:val="796"/>
        </w:trPr>
        <w:tc>
          <w:tcPr>
            <w:tcW w:w="351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754F44" w:rsidRPr="00424F9D" w:rsidRDefault="003A45F0">
            <w:pPr>
              <w:spacing w:line="259" w:lineRule="auto"/>
              <w:ind w:left="39" w:firstLine="0"/>
            </w:pPr>
            <w:r w:rsidRPr="00424F9D">
              <w:rPr>
                <w:sz w:val="20"/>
              </w:rPr>
              <w:t>Модельная юно</w:t>
            </w:r>
            <w:r w:rsidR="00E54308" w:rsidRPr="00424F9D">
              <w:rPr>
                <w:sz w:val="20"/>
              </w:rPr>
              <w:t>шеская библиотека – филиал №1 «И</w:t>
            </w:r>
            <w:r w:rsidRPr="00424F9D">
              <w:rPr>
                <w:sz w:val="20"/>
              </w:rPr>
              <w:t>нформационно – библиотечный центр «Навигатор»</w:t>
            </w:r>
            <w:r w:rsidR="0006168F" w:rsidRPr="00424F9D">
              <w:rPr>
                <w:sz w:val="20"/>
              </w:rPr>
              <w:t xml:space="preserve"> </w:t>
            </w:r>
          </w:p>
        </w:tc>
        <w:tc>
          <w:tcPr>
            <w:tcW w:w="2308" w:type="dxa"/>
            <w:gridSpan w:val="2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754F44" w:rsidRPr="00424F9D" w:rsidRDefault="003A45F0" w:rsidP="003A45F0">
            <w:pPr>
              <w:tabs>
                <w:tab w:val="right" w:pos="2275"/>
              </w:tabs>
              <w:spacing w:line="259" w:lineRule="auto"/>
              <w:ind w:left="0" w:firstLine="0"/>
              <w:jc w:val="left"/>
            </w:pPr>
            <w:r w:rsidRPr="00424F9D">
              <w:rPr>
                <w:sz w:val="20"/>
              </w:rPr>
              <w:t xml:space="preserve">Г. Кумертау </w:t>
            </w:r>
            <w:proofErr w:type="spellStart"/>
            <w:proofErr w:type="gramStart"/>
            <w:r w:rsidRPr="00424F9D">
              <w:rPr>
                <w:sz w:val="20"/>
              </w:rPr>
              <w:t>ул.Машиностроителей</w:t>
            </w:r>
            <w:proofErr w:type="spellEnd"/>
            <w:r w:rsidRPr="00424F9D">
              <w:rPr>
                <w:sz w:val="20"/>
              </w:rPr>
              <w:t xml:space="preserve"> </w:t>
            </w:r>
            <w:r w:rsidR="0006168F" w:rsidRPr="00424F9D">
              <w:rPr>
                <w:sz w:val="20"/>
              </w:rPr>
              <w:t>,</w:t>
            </w:r>
            <w:proofErr w:type="gramEnd"/>
            <w:r w:rsidRPr="00424F9D">
              <w:rPr>
                <w:sz w:val="20"/>
              </w:rPr>
              <w:t xml:space="preserve"> д.6 А</w:t>
            </w:r>
            <w:r w:rsidR="0006168F" w:rsidRPr="00424F9D">
              <w:rPr>
                <w:sz w:val="20"/>
              </w:rPr>
              <w:tab/>
            </w:r>
          </w:p>
        </w:tc>
        <w:tc>
          <w:tcPr>
            <w:tcW w:w="3014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754F44" w:rsidRPr="00424F9D" w:rsidRDefault="003A45F0" w:rsidP="003A45F0">
            <w:pPr>
              <w:spacing w:line="259" w:lineRule="auto"/>
              <w:ind w:left="38" w:firstLine="0"/>
              <w:jc w:val="center"/>
            </w:pPr>
            <w:r w:rsidRPr="00424F9D">
              <w:rPr>
                <w:sz w:val="20"/>
              </w:rPr>
              <w:t>Цокольный</w:t>
            </w:r>
            <w:r w:rsidR="00E54308" w:rsidRPr="00424F9D">
              <w:rPr>
                <w:sz w:val="20"/>
              </w:rPr>
              <w:t xml:space="preserve"> этаж 3-х этажного </w:t>
            </w:r>
            <w:proofErr w:type="gramStart"/>
            <w:r w:rsidR="00E54308" w:rsidRPr="00424F9D">
              <w:rPr>
                <w:sz w:val="20"/>
              </w:rPr>
              <w:t xml:space="preserve">здания </w:t>
            </w:r>
            <w:r w:rsidRPr="00424F9D">
              <w:rPr>
                <w:sz w:val="20"/>
              </w:rPr>
              <w:t xml:space="preserve"> МБОУ</w:t>
            </w:r>
            <w:proofErr w:type="gramEnd"/>
            <w:r w:rsidRPr="00424F9D">
              <w:rPr>
                <w:sz w:val="20"/>
              </w:rPr>
              <w:t xml:space="preserve"> СОШ №1 «Гармония» г.Кумертау</w:t>
            </w:r>
            <w:r w:rsidR="0006168F" w:rsidRPr="00424F9D">
              <w:rPr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754F44" w:rsidRPr="00424F9D" w:rsidRDefault="003A45F0">
            <w:pPr>
              <w:spacing w:line="259" w:lineRule="auto"/>
              <w:ind w:left="37" w:firstLine="0"/>
              <w:jc w:val="center"/>
            </w:pPr>
            <w:r w:rsidRPr="00424F9D">
              <w:rPr>
                <w:sz w:val="20"/>
              </w:rPr>
              <w:t>283,2</w:t>
            </w:r>
          </w:p>
          <w:p w:rsidR="00754F44" w:rsidRPr="00424F9D" w:rsidRDefault="0006168F">
            <w:pPr>
              <w:spacing w:line="259" w:lineRule="auto"/>
              <w:ind w:left="89" w:firstLine="0"/>
              <w:jc w:val="center"/>
            </w:pPr>
            <w:r w:rsidRPr="00424F9D">
              <w:rPr>
                <w:sz w:val="20"/>
              </w:rPr>
              <w:t xml:space="preserve"> </w:t>
            </w:r>
          </w:p>
        </w:tc>
      </w:tr>
      <w:tr w:rsidR="00754F44" w:rsidRPr="00424F9D">
        <w:trPr>
          <w:trHeight w:val="566"/>
        </w:trPr>
        <w:tc>
          <w:tcPr>
            <w:tcW w:w="351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754F44" w:rsidRPr="00424F9D" w:rsidRDefault="003A45F0">
            <w:pPr>
              <w:spacing w:line="259" w:lineRule="auto"/>
              <w:ind w:left="39" w:firstLine="0"/>
            </w:pPr>
            <w:r w:rsidRPr="00424F9D">
              <w:rPr>
                <w:sz w:val="20"/>
              </w:rPr>
              <w:t>Сельская</w:t>
            </w:r>
            <w:r w:rsidR="0006168F" w:rsidRPr="00424F9D">
              <w:rPr>
                <w:sz w:val="20"/>
              </w:rPr>
              <w:t xml:space="preserve"> библиотека-филиал №2 </w:t>
            </w:r>
          </w:p>
        </w:tc>
        <w:tc>
          <w:tcPr>
            <w:tcW w:w="2308" w:type="dxa"/>
            <w:gridSpan w:val="2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754F44" w:rsidRPr="00424F9D" w:rsidRDefault="00F035A0">
            <w:pPr>
              <w:spacing w:line="259" w:lineRule="auto"/>
              <w:ind w:left="39" w:firstLine="0"/>
              <w:jc w:val="left"/>
            </w:pPr>
            <w:r w:rsidRPr="00424F9D">
              <w:rPr>
                <w:sz w:val="20"/>
              </w:rPr>
              <w:t>г.</w:t>
            </w:r>
            <w:r w:rsidR="00E54308" w:rsidRPr="00424F9D">
              <w:rPr>
                <w:sz w:val="20"/>
              </w:rPr>
              <w:t xml:space="preserve"> </w:t>
            </w:r>
            <w:r w:rsidRPr="00424F9D">
              <w:rPr>
                <w:sz w:val="20"/>
              </w:rPr>
              <w:t>Кумертау с.</w:t>
            </w:r>
            <w:r w:rsidR="00E54308" w:rsidRPr="00424F9D">
              <w:rPr>
                <w:sz w:val="20"/>
              </w:rPr>
              <w:t xml:space="preserve"> </w:t>
            </w:r>
            <w:r w:rsidRPr="00424F9D">
              <w:rPr>
                <w:sz w:val="20"/>
              </w:rPr>
              <w:t>Маячный ул.</w:t>
            </w:r>
            <w:r w:rsidR="00E54308" w:rsidRPr="00424F9D">
              <w:rPr>
                <w:sz w:val="20"/>
              </w:rPr>
              <w:t xml:space="preserve"> </w:t>
            </w:r>
            <w:proofErr w:type="gramStart"/>
            <w:r w:rsidRPr="00424F9D">
              <w:rPr>
                <w:sz w:val="20"/>
              </w:rPr>
              <w:t>Советская  д.</w:t>
            </w:r>
            <w:proofErr w:type="gramEnd"/>
            <w:r w:rsidRPr="00424F9D">
              <w:rPr>
                <w:sz w:val="20"/>
              </w:rPr>
              <w:t>13</w:t>
            </w:r>
            <w:r w:rsidR="0006168F" w:rsidRPr="00424F9D">
              <w:rPr>
                <w:sz w:val="20"/>
              </w:rPr>
              <w:t xml:space="preserve"> </w:t>
            </w:r>
          </w:p>
        </w:tc>
        <w:tc>
          <w:tcPr>
            <w:tcW w:w="3014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754F44" w:rsidRPr="00424F9D" w:rsidRDefault="00F035A0">
            <w:pPr>
              <w:spacing w:line="259" w:lineRule="auto"/>
              <w:ind w:left="0" w:firstLine="0"/>
              <w:jc w:val="center"/>
            </w:pPr>
            <w:r w:rsidRPr="00424F9D">
              <w:rPr>
                <w:sz w:val="20"/>
              </w:rPr>
              <w:t>Отдельно стоящее здание</w:t>
            </w:r>
          </w:p>
        </w:tc>
        <w:tc>
          <w:tcPr>
            <w:tcW w:w="108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754F44" w:rsidRPr="00424F9D" w:rsidRDefault="00F035A0">
            <w:pPr>
              <w:spacing w:line="259" w:lineRule="auto"/>
              <w:ind w:left="37" w:firstLine="0"/>
              <w:jc w:val="center"/>
            </w:pPr>
            <w:r w:rsidRPr="00424F9D">
              <w:rPr>
                <w:sz w:val="20"/>
              </w:rPr>
              <w:t>470,1</w:t>
            </w:r>
          </w:p>
        </w:tc>
      </w:tr>
      <w:tr w:rsidR="00754F44" w:rsidRPr="00424F9D">
        <w:trPr>
          <w:trHeight w:val="796"/>
        </w:trPr>
        <w:tc>
          <w:tcPr>
            <w:tcW w:w="351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754F44" w:rsidRPr="00424F9D" w:rsidRDefault="0006168F">
            <w:pPr>
              <w:spacing w:line="259" w:lineRule="auto"/>
              <w:ind w:left="39" w:firstLine="0"/>
            </w:pPr>
            <w:r w:rsidRPr="00424F9D">
              <w:rPr>
                <w:sz w:val="20"/>
              </w:rPr>
              <w:t>Модельная библиотека-филиал №</w:t>
            </w:r>
            <w:proofErr w:type="gramStart"/>
            <w:r w:rsidRPr="00424F9D">
              <w:rPr>
                <w:sz w:val="20"/>
              </w:rPr>
              <w:t xml:space="preserve">3 </w:t>
            </w:r>
            <w:r w:rsidR="00F035A0" w:rsidRPr="00424F9D">
              <w:rPr>
                <w:sz w:val="20"/>
              </w:rPr>
              <w:t xml:space="preserve"> «</w:t>
            </w:r>
            <w:proofErr w:type="gramEnd"/>
            <w:r w:rsidR="00F035A0" w:rsidRPr="00424F9D">
              <w:rPr>
                <w:sz w:val="20"/>
              </w:rPr>
              <w:t>Центр по организации работы с людьми с ограниченными возможностями здоровья»</w:t>
            </w:r>
          </w:p>
          <w:p w:rsidR="00754F44" w:rsidRPr="00424F9D" w:rsidRDefault="00754F44">
            <w:pPr>
              <w:spacing w:line="259" w:lineRule="auto"/>
              <w:ind w:left="39" w:firstLine="0"/>
              <w:jc w:val="left"/>
            </w:pPr>
          </w:p>
        </w:tc>
        <w:tc>
          <w:tcPr>
            <w:tcW w:w="1967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nil"/>
            </w:tcBorders>
          </w:tcPr>
          <w:p w:rsidR="00754F44" w:rsidRPr="00424F9D" w:rsidRDefault="0006168F">
            <w:pPr>
              <w:spacing w:line="259" w:lineRule="auto"/>
              <w:ind w:left="39" w:firstLine="0"/>
            </w:pPr>
            <w:r w:rsidRPr="00424F9D">
              <w:rPr>
                <w:sz w:val="20"/>
              </w:rPr>
              <w:t xml:space="preserve">г. </w:t>
            </w:r>
            <w:r w:rsidR="00F035A0" w:rsidRPr="00424F9D">
              <w:rPr>
                <w:sz w:val="20"/>
              </w:rPr>
              <w:t xml:space="preserve">Кумертау ул.40 лет </w:t>
            </w:r>
            <w:proofErr w:type="gramStart"/>
            <w:r w:rsidR="00F035A0" w:rsidRPr="00424F9D">
              <w:rPr>
                <w:sz w:val="20"/>
              </w:rPr>
              <w:t>Победы ,</w:t>
            </w:r>
            <w:proofErr w:type="gramEnd"/>
            <w:r w:rsidR="00F035A0" w:rsidRPr="00424F9D">
              <w:rPr>
                <w:sz w:val="20"/>
              </w:rPr>
              <w:t xml:space="preserve"> д.32</w:t>
            </w:r>
          </w:p>
        </w:tc>
        <w:tc>
          <w:tcPr>
            <w:tcW w:w="341" w:type="dxa"/>
            <w:tcBorders>
              <w:top w:val="double" w:sz="5" w:space="0" w:color="000000"/>
              <w:left w:val="nil"/>
              <w:bottom w:val="double" w:sz="5" w:space="0" w:color="000000"/>
              <w:right w:val="double" w:sz="5" w:space="0" w:color="000000"/>
            </w:tcBorders>
          </w:tcPr>
          <w:p w:rsidR="00754F44" w:rsidRPr="00424F9D" w:rsidRDefault="00754F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14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754F44" w:rsidRPr="00424F9D" w:rsidRDefault="00F035A0">
            <w:pPr>
              <w:spacing w:line="259" w:lineRule="auto"/>
              <w:ind w:left="0" w:firstLine="0"/>
              <w:jc w:val="center"/>
            </w:pPr>
            <w:r w:rsidRPr="00424F9D">
              <w:rPr>
                <w:sz w:val="20"/>
              </w:rPr>
              <w:t xml:space="preserve">Встроено – </w:t>
            </w:r>
            <w:proofErr w:type="gramStart"/>
            <w:r w:rsidRPr="00424F9D">
              <w:rPr>
                <w:sz w:val="20"/>
              </w:rPr>
              <w:t>пристроенное(</w:t>
            </w:r>
            <w:proofErr w:type="gramEnd"/>
            <w:r w:rsidRPr="00424F9D">
              <w:rPr>
                <w:sz w:val="20"/>
              </w:rPr>
              <w:t>пристрой и</w:t>
            </w:r>
            <w:r w:rsidR="0006168F" w:rsidRPr="00424F9D">
              <w:rPr>
                <w:sz w:val="20"/>
              </w:rPr>
              <w:t xml:space="preserve"> часть 1 этажа 5-ти этажного жилого дома</w:t>
            </w:r>
          </w:p>
        </w:tc>
        <w:tc>
          <w:tcPr>
            <w:tcW w:w="108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754F44" w:rsidRPr="00424F9D" w:rsidRDefault="00F035A0">
            <w:pPr>
              <w:spacing w:line="259" w:lineRule="auto"/>
              <w:ind w:left="39" w:firstLine="0"/>
              <w:jc w:val="center"/>
            </w:pPr>
            <w:r w:rsidRPr="00424F9D">
              <w:rPr>
                <w:sz w:val="20"/>
              </w:rPr>
              <w:t>457,2</w:t>
            </w:r>
          </w:p>
        </w:tc>
      </w:tr>
      <w:tr w:rsidR="00754F44" w:rsidRPr="00424F9D">
        <w:trPr>
          <w:trHeight w:val="796"/>
        </w:trPr>
        <w:tc>
          <w:tcPr>
            <w:tcW w:w="351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754F44" w:rsidRPr="00424F9D" w:rsidRDefault="0006168F">
            <w:pPr>
              <w:spacing w:line="259" w:lineRule="auto"/>
              <w:ind w:left="39" w:firstLine="0"/>
            </w:pPr>
            <w:r w:rsidRPr="00424F9D">
              <w:rPr>
                <w:sz w:val="20"/>
              </w:rPr>
              <w:t xml:space="preserve">Модельная </w:t>
            </w:r>
            <w:r w:rsidR="009C608E" w:rsidRPr="00424F9D">
              <w:rPr>
                <w:sz w:val="20"/>
              </w:rPr>
              <w:t xml:space="preserve">детская </w:t>
            </w:r>
            <w:r w:rsidRPr="00424F9D">
              <w:rPr>
                <w:sz w:val="20"/>
              </w:rPr>
              <w:t>библиотека-филиал №</w:t>
            </w:r>
            <w:r w:rsidR="009C608E" w:rsidRPr="00424F9D">
              <w:rPr>
                <w:sz w:val="20"/>
              </w:rPr>
              <w:t>4 «Детский центр чтения и творчества «Мозаика»</w:t>
            </w:r>
          </w:p>
        </w:tc>
        <w:tc>
          <w:tcPr>
            <w:tcW w:w="1967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nil"/>
            </w:tcBorders>
          </w:tcPr>
          <w:p w:rsidR="00754F44" w:rsidRPr="00424F9D" w:rsidRDefault="0006168F">
            <w:pPr>
              <w:spacing w:line="259" w:lineRule="auto"/>
              <w:ind w:left="39" w:firstLine="0"/>
            </w:pPr>
            <w:r w:rsidRPr="00424F9D">
              <w:rPr>
                <w:sz w:val="20"/>
              </w:rPr>
              <w:t>г.</w:t>
            </w:r>
            <w:r w:rsidR="009C608E" w:rsidRPr="00424F9D">
              <w:rPr>
                <w:sz w:val="20"/>
              </w:rPr>
              <w:t xml:space="preserve"> Кумертау ул. </w:t>
            </w:r>
            <w:proofErr w:type="spellStart"/>
            <w:r w:rsidR="009C608E" w:rsidRPr="00424F9D">
              <w:rPr>
                <w:sz w:val="20"/>
              </w:rPr>
              <w:t>К.Маркса</w:t>
            </w:r>
            <w:proofErr w:type="spellEnd"/>
            <w:r w:rsidR="009C608E" w:rsidRPr="00424F9D">
              <w:rPr>
                <w:sz w:val="20"/>
              </w:rPr>
              <w:t xml:space="preserve"> д.25</w:t>
            </w:r>
          </w:p>
        </w:tc>
        <w:tc>
          <w:tcPr>
            <w:tcW w:w="341" w:type="dxa"/>
            <w:tcBorders>
              <w:top w:val="double" w:sz="5" w:space="0" w:color="000000"/>
              <w:left w:val="nil"/>
              <w:bottom w:val="double" w:sz="5" w:space="0" w:color="000000"/>
              <w:right w:val="double" w:sz="5" w:space="0" w:color="000000"/>
            </w:tcBorders>
          </w:tcPr>
          <w:p w:rsidR="00754F44" w:rsidRPr="00424F9D" w:rsidRDefault="00754F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14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754F44" w:rsidRPr="00424F9D" w:rsidRDefault="0006168F">
            <w:pPr>
              <w:spacing w:line="259" w:lineRule="auto"/>
              <w:ind w:left="0" w:firstLine="0"/>
              <w:jc w:val="center"/>
            </w:pPr>
            <w:r w:rsidRPr="00424F9D">
              <w:rPr>
                <w:sz w:val="20"/>
              </w:rPr>
              <w:t>Встроенное, часть 1 этажа 5-ти этажного жилого дома</w:t>
            </w:r>
          </w:p>
        </w:tc>
        <w:tc>
          <w:tcPr>
            <w:tcW w:w="108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754F44" w:rsidRPr="00424F9D" w:rsidRDefault="009C608E">
            <w:pPr>
              <w:spacing w:line="259" w:lineRule="auto"/>
              <w:ind w:left="37" w:firstLine="0"/>
              <w:jc w:val="center"/>
            </w:pPr>
            <w:r w:rsidRPr="00424F9D">
              <w:rPr>
                <w:sz w:val="20"/>
              </w:rPr>
              <w:t>142,4</w:t>
            </w:r>
          </w:p>
        </w:tc>
      </w:tr>
      <w:tr w:rsidR="00754F44" w:rsidRPr="00424F9D">
        <w:trPr>
          <w:trHeight w:val="796"/>
        </w:trPr>
        <w:tc>
          <w:tcPr>
            <w:tcW w:w="351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754F44" w:rsidRPr="00424F9D" w:rsidRDefault="009C608E">
            <w:pPr>
              <w:spacing w:line="259" w:lineRule="auto"/>
              <w:ind w:left="39" w:firstLine="0"/>
              <w:jc w:val="left"/>
            </w:pPr>
            <w:r w:rsidRPr="00424F9D">
              <w:rPr>
                <w:sz w:val="20"/>
              </w:rPr>
              <w:t xml:space="preserve">Сельская </w:t>
            </w:r>
            <w:proofErr w:type="gramStart"/>
            <w:r w:rsidRPr="00424F9D">
              <w:rPr>
                <w:sz w:val="20"/>
              </w:rPr>
              <w:t>модельная  библиотека</w:t>
            </w:r>
            <w:proofErr w:type="gramEnd"/>
            <w:r w:rsidRPr="00424F9D">
              <w:rPr>
                <w:sz w:val="20"/>
              </w:rPr>
              <w:t>-филиал №6 «Информационно – краеведческий центр «Родник»</w:t>
            </w:r>
            <w:r w:rsidR="0006168F" w:rsidRPr="00424F9D">
              <w:rPr>
                <w:sz w:val="20"/>
              </w:rPr>
              <w:t xml:space="preserve"> </w:t>
            </w:r>
          </w:p>
        </w:tc>
        <w:tc>
          <w:tcPr>
            <w:tcW w:w="1967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nil"/>
            </w:tcBorders>
          </w:tcPr>
          <w:p w:rsidR="00754F44" w:rsidRPr="00424F9D" w:rsidRDefault="0006168F">
            <w:pPr>
              <w:spacing w:line="259" w:lineRule="auto"/>
              <w:ind w:left="39" w:firstLine="0"/>
              <w:jc w:val="left"/>
            </w:pPr>
            <w:r w:rsidRPr="00424F9D">
              <w:rPr>
                <w:sz w:val="20"/>
              </w:rPr>
              <w:t xml:space="preserve">г. </w:t>
            </w:r>
            <w:r w:rsidR="009C608E" w:rsidRPr="00424F9D">
              <w:rPr>
                <w:sz w:val="20"/>
              </w:rPr>
              <w:t xml:space="preserve">Кумертау </w:t>
            </w:r>
            <w:proofErr w:type="spellStart"/>
            <w:proofErr w:type="gramStart"/>
            <w:r w:rsidR="009C608E" w:rsidRPr="00424F9D">
              <w:rPr>
                <w:sz w:val="20"/>
              </w:rPr>
              <w:t>с.Ира</w:t>
            </w:r>
            <w:proofErr w:type="spellEnd"/>
            <w:r w:rsidR="009C608E" w:rsidRPr="00424F9D">
              <w:rPr>
                <w:sz w:val="20"/>
              </w:rPr>
              <w:t xml:space="preserve"> </w:t>
            </w:r>
            <w:r w:rsidR="0058700D" w:rsidRPr="00424F9D">
              <w:rPr>
                <w:sz w:val="20"/>
              </w:rPr>
              <w:t xml:space="preserve"> </w:t>
            </w:r>
            <w:proofErr w:type="spellStart"/>
            <w:r w:rsidR="0058700D" w:rsidRPr="00424F9D">
              <w:rPr>
                <w:sz w:val="20"/>
              </w:rPr>
              <w:t>ул.Молодёжная</w:t>
            </w:r>
            <w:proofErr w:type="spellEnd"/>
            <w:proofErr w:type="gramEnd"/>
            <w:r w:rsidR="0058700D" w:rsidRPr="00424F9D">
              <w:rPr>
                <w:sz w:val="20"/>
              </w:rPr>
              <w:t xml:space="preserve">  д.18</w:t>
            </w:r>
          </w:p>
        </w:tc>
        <w:tc>
          <w:tcPr>
            <w:tcW w:w="341" w:type="dxa"/>
            <w:tcBorders>
              <w:top w:val="double" w:sz="5" w:space="0" w:color="000000"/>
              <w:left w:val="nil"/>
              <w:bottom w:val="double" w:sz="5" w:space="0" w:color="000000"/>
              <w:right w:val="double" w:sz="5" w:space="0" w:color="000000"/>
            </w:tcBorders>
          </w:tcPr>
          <w:p w:rsidR="00754F44" w:rsidRPr="00424F9D" w:rsidRDefault="00754F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14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754F44" w:rsidRPr="00424F9D" w:rsidRDefault="0058700D" w:rsidP="0058700D">
            <w:pPr>
              <w:spacing w:line="259" w:lineRule="auto"/>
              <w:ind w:left="38" w:firstLine="0"/>
              <w:jc w:val="center"/>
            </w:pPr>
            <w:r w:rsidRPr="00424F9D">
              <w:rPr>
                <w:sz w:val="20"/>
              </w:rPr>
              <w:t xml:space="preserve">Часть </w:t>
            </w:r>
            <w:proofErr w:type="gramStart"/>
            <w:r w:rsidRPr="00424F9D">
              <w:rPr>
                <w:sz w:val="20"/>
              </w:rPr>
              <w:t>первого этажа</w:t>
            </w:r>
            <w:proofErr w:type="gramEnd"/>
            <w:r w:rsidRPr="00424F9D">
              <w:rPr>
                <w:sz w:val="20"/>
              </w:rPr>
              <w:t xml:space="preserve"> отдельно стоящего 1 – этажного муниципального здания</w:t>
            </w:r>
          </w:p>
        </w:tc>
        <w:tc>
          <w:tcPr>
            <w:tcW w:w="108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754F44" w:rsidRPr="00424F9D" w:rsidRDefault="0058700D">
            <w:pPr>
              <w:spacing w:line="259" w:lineRule="auto"/>
              <w:ind w:left="37" w:firstLine="0"/>
              <w:jc w:val="center"/>
            </w:pPr>
            <w:r w:rsidRPr="00424F9D">
              <w:rPr>
                <w:sz w:val="20"/>
              </w:rPr>
              <w:t>48</w:t>
            </w:r>
          </w:p>
        </w:tc>
      </w:tr>
      <w:tr w:rsidR="00754F44" w:rsidRPr="00424F9D">
        <w:trPr>
          <w:trHeight w:val="564"/>
        </w:trPr>
        <w:tc>
          <w:tcPr>
            <w:tcW w:w="351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754F44" w:rsidRPr="00424F9D" w:rsidRDefault="00E54308">
            <w:pPr>
              <w:spacing w:line="259" w:lineRule="auto"/>
              <w:ind w:left="39" w:firstLine="0"/>
              <w:jc w:val="left"/>
            </w:pPr>
            <w:r w:rsidRPr="00424F9D">
              <w:rPr>
                <w:sz w:val="20"/>
              </w:rPr>
              <w:t xml:space="preserve"> Городская б</w:t>
            </w:r>
            <w:r w:rsidR="0058700D" w:rsidRPr="00424F9D">
              <w:rPr>
                <w:sz w:val="20"/>
              </w:rPr>
              <w:t>иблиотека-филиал №9</w:t>
            </w:r>
          </w:p>
        </w:tc>
        <w:tc>
          <w:tcPr>
            <w:tcW w:w="1967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nil"/>
            </w:tcBorders>
          </w:tcPr>
          <w:p w:rsidR="00754F44" w:rsidRPr="00424F9D" w:rsidRDefault="0006168F">
            <w:pPr>
              <w:spacing w:line="259" w:lineRule="auto"/>
              <w:ind w:left="39" w:firstLine="0"/>
              <w:jc w:val="left"/>
            </w:pPr>
            <w:r w:rsidRPr="00424F9D">
              <w:rPr>
                <w:sz w:val="20"/>
              </w:rPr>
              <w:t xml:space="preserve">г. </w:t>
            </w:r>
            <w:r w:rsidR="0058700D" w:rsidRPr="00424F9D">
              <w:rPr>
                <w:sz w:val="20"/>
              </w:rPr>
              <w:t>Кумертау ул. Вокзальная д.26</w:t>
            </w:r>
          </w:p>
        </w:tc>
        <w:tc>
          <w:tcPr>
            <w:tcW w:w="341" w:type="dxa"/>
            <w:tcBorders>
              <w:top w:val="double" w:sz="5" w:space="0" w:color="000000"/>
              <w:left w:val="nil"/>
              <w:bottom w:val="double" w:sz="5" w:space="0" w:color="000000"/>
              <w:right w:val="double" w:sz="5" w:space="0" w:color="000000"/>
            </w:tcBorders>
          </w:tcPr>
          <w:p w:rsidR="00754F44" w:rsidRPr="00424F9D" w:rsidRDefault="00754F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14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754F44" w:rsidRPr="00424F9D" w:rsidRDefault="0058700D">
            <w:pPr>
              <w:spacing w:line="259" w:lineRule="auto"/>
              <w:ind w:left="0" w:firstLine="0"/>
              <w:jc w:val="center"/>
            </w:pPr>
            <w:proofErr w:type="spellStart"/>
            <w:r w:rsidRPr="00424F9D">
              <w:rPr>
                <w:sz w:val="20"/>
              </w:rPr>
              <w:t>Встроенно</w:t>
            </w:r>
            <w:proofErr w:type="spellEnd"/>
            <w:r w:rsidRPr="00424F9D">
              <w:rPr>
                <w:sz w:val="20"/>
              </w:rPr>
              <w:t xml:space="preserve">- пристроенное </w:t>
            </w:r>
            <w:proofErr w:type="gramStart"/>
            <w:r w:rsidRPr="00424F9D">
              <w:rPr>
                <w:sz w:val="20"/>
              </w:rPr>
              <w:t>(</w:t>
            </w:r>
            <w:r w:rsidR="0006168F" w:rsidRPr="00424F9D">
              <w:rPr>
                <w:sz w:val="20"/>
              </w:rPr>
              <w:t xml:space="preserve"> часть</w:t>
            </w:r>
            <w:proofErr w:type="gramEnd"/>
            <w:r w:rsidR="0006168F" w:rsidRPr="00424F9D">
              <w:rPr>
                <w:sz w:val="20"/>
              </w:rPr>
              <w:t xml:space="preserve"> первого этажа 5-ти этажного жилого дома</w:t>
            </w:r>
            <w:r w:rsidRPr="00424F9D">
              <w:rPr>
                <w:sz w:val="20"/>
              </w:rPr>
              <w:t>).</w:t>
            </w:r>
            <w:r w:rsidR="0006168F" w:rsidRPr="00424F9D">
              <w:rPr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754F44" w:rsidRPr="00424F9D" w:rsidRDefault="0058700D">
            <w:pPr>
              <w:spacing w:line="259" w:lineRule="auto"/>
              <w:ind w:left="37" w:firstLine="0"/>
              <w:jc w:val="center"/>
            </w:pPr>
            <w:r w:rsidRPr="00424F9D">
              <w:rPr>
                <w:sz w:val="20"/>
              </w:rPr>
              <w:t>194,5</w:t>
            </w:r>
          </w:p>
        </w:tc>
      </w:tr>
    </w:tbl>
    <w:p w:rsidR="00E11EC7" w:rsidRDefault="0006168F">
      <w:pPr>
        <w:tabs>
          <w:tab w:val="center" w:pos="800"/>
          <w:tab w:val="center" w:pos="4698"/>
        </w:tabs>
        <w:ind w:left="0" w:firstLine="0"/>
        <w:jc w:val="left"/>
        <w:rPr>
          <w:rFonts w:eastAsia="Calibri"/>
          <w:sz w:val="22"/>
        </w:rPr>
      </w:pPr>
      <w:r w:rsidRPr="00424F9D">
        <w:rPr>
          <w:rFonts w:eastAsia="Calibri"/>
          <w:sz w:val="22"/>
        </w:rPr>
        <w:tab/>
      </w:r>
    </w:p>
    <w:p w:rsidR="00754F44" w:rsidRPr="00424F9D" w:rsidRDefault="0006168F">
      <w:pPr>
        <w:tabs>
          <w:tab w:val="center" w:pos="800"/>
          <w:tab w:val="center" w:pos="4698"/>
        </w:tabs>
        <w:ind w:left="0" w:firstLine="0"/>
        <w:jc w:val="left"/>
      </w:pPr>
      <w:r w:rsidRPr="00424F9D">
        <w:t>В</w:t>
      </w:r>
      <w:r w:rsidRPr="00424F9D">
        <w:tab/>
      </w:r>
      <w:r w:rsidR="00E11EC7">
        <w:t xml:space="preserve"> </w:t>
      </w:r>
      <w:r w:rsidRPr="00424F9D">
        <w:t xml:space="preserve">состав помещений учреждения в обязательном порядке входят: </w:t>
      </w:r>
    </w:p>
    <w:p w:rsidR="00754F44" w:rsidRPr="00424F9D" w:rsidRDefault="0006168F">
      <w:pPr>
        <w:numPr>
          <w:ilvl w:val="0"/>
          <w:numId w:val="1"/>
        </w:numPr>
        <w:ind w:hanging="780"/>
      </w:pPr>
      <w:r w:rsidRPr="00424F9D">
        <w:t>служебные помещения;</w:t>
      </w:r>
    </w:p>
    <w:p w:rsidR="00754F44" w:rsidRPr="00424F9D" w:rsidRDefault="0006168F">
      <w:pPr>
        <w:numPr>
          <w:ilvl w:val="0"/>
          <w:numId w:val="1"/>
        </w:numPr>
        <w:ind w:hanging="780"/>
      </w:pPr>
      <w:r w:rsidRPr="00424F9D">
        <w:t>помещения для хранения книг;</w:t>
      </w:r>
    </w:p>
    <w:p w:rsidR="00754F44" w:rsidRPr="00424F9D" w:rsidRDefault="0006168F">
      <w:pPr>
        <w:numPr>
          <w:ilvl w:val="0"/>
          <w:numId w:val="1"/>
        </w:numPr>
        <w:ind w:hanging="780"/>
      </w:pPr>
      <w:r w:rsidRPr="00424F9D">
        <w:t xml:space="preserve">гардероб для верхней одежды посетителей; </w:t>
      </w:r>
    </w:p>
    <w:p w:rsidR="00754F44" w:rsidRPr="00424F9D" w:rsidRDefault="0006168F">
      <w:pPr>
        <w:numPr>
          <w:ilvl w:val="0"/>
          <w:numId w:val="1"/>
        </w:numPr>
        <w:ind w:hanging="780"/>
      </w:pPr>
      <w:r w:rsidRPr="00424F9D">
        <w:t xml:space="preserve">санузлы. </w:t>
      </w:r>
    </w:p>
    <w:p w:rsidR="00754F44" w:rsidRPr="00424F9D" w:rsidRDefault="0006168F">
      <w:pPr>
        <w:ind w:left="-15"/>
      </w:pPr>
      <w:r w:rsidRPr="00424F9D">
        <w:t>Деятельность учреждения соответствует установленным государственным санитарно</w:t>
      </w:r>
      <w:r w:rsidR="00FC0A1B" w:rsidRPr="00424F9D">
        <w:t>-</w:t>
      </w:r>
      <w:r w:rsidRPr="00424F9D">
        <w:t xml:space="preserve">эпидемиологическим правилам и нормативам. </w:t>
      </w:r>
    </w:p>
    <w:p w:rsidR="00754F44" w:rsidRPr="00424F9D" w:rsidRDefault="0006168F">
      <w:pPr>
        <w:ind w:left="-15"/>
      </w:pPr>
      <w:r w:rsidRPr="00424F9D">
        <w:lastRenderedPageBreak/>
        <w:t xml:space="preserve">Универсальный фонд учреждения насчитывает более </w:t>
      </w:r>
      <w:r w:rsidR="00CE7C33" w:rsidRPr="00424F9D">
        <w:t xml:space="preserve">400 000 </w:t>
      </w:r>
      <w:r w:rsidRPr="00424F9D">
        <w:t>экземпляров документов всех типов и видов. Имеются в том числе</w:t>
      </w:r>
      <w:r w:rsidR="00CE7C33" w:rsidRPr="00424F9D">
        <w:t xml:space="preserve"> литература </w:t>
      </w:r>
      <w:r w:rsidRPr="00424F9D">
        <w:t xml:space="preserve">на языках </w:t>
      </w:r>
      <w:r w:rsidR="00CE7C33" w:rsidRPr="00424F9D">
        <w:t>народов Республики Башкортостан, Республики Татарстан, Чувашской Республики и т.д.</w:t>
      </w:r>
      <w:r w:rsidRPr="00424F9D">
        <w:t xml:space="preserve">  </w:t>
      </w:r>
    </w:p>
    <w:p w:rsidR="00754F44" w:rsidRPr="00424F9D" w:rsidRDefault="0006168F">
      <w:pPr>
        <w:ind w:left="-15"/>
      </w:pPr>
      <w:r w:rsidRPr="00424F9D">
        <w:t xml:space="preserve">Учреждение располагает необходимой копировально-множительной техникой, оборудованием для проведения мероприятий с использованием мультимедийных технологий. Имеются: </w:t>
      </w:r>
      <w:proofErr w:type="spellStart"/>
      <w:r w:rsidRPr="00424F9D">
        <w:t>брошюратор</w:t>
      </w:r>
      <w:proofErr w:type="spellEnd"/>
      <w:r w:rsidRPr="00424F9D">
        <w:t xml:space="preserve">, ламинатор, телевизоры, видео и аудиоаппаратура, экраны. Помещения оборудованы мебелью и другим библиотечным оборудованием. </w:t>
      </w:r>
    </w:p>
    <w:p w:rsidR="00754F44" w:rsidRPr="00424F9D" w:rsidRDefault="00287331">
      <w:pPr>
        <w:ind w:left="-15"/>
      </w:pPr>
      <w:r w:rsidRPr="00424F9D">
        <w:t>В учреждении оборудовано 32</w:t>
      </w:r>
      <w:r w:rsidR="0006168F" w:rsidRPr="00424F9D">
        <w:t xml:space="preserve"> автоматизированных рабочих места, оснащенных компь</w:t>
      </w:r>
      <w:r w:rsidRPr="00424F9D">
        <w:t xml:space="preserve">ютерной и оргтехникой, в </w:t>
      </w:r>
      <w:proofErr w:type="spellStart"/>
      <w:r w:rsidRPr="00424F9D">
        <w:t>т.ч</w:t>
      </w:r>
      <w:proofErr w:type="spellEnd"/>
      <w:r w:rsidRPr="00424F9D">
        <w:t xml:space="preserve">. </w:t>
      </w:r>
      <w:r w:rsidR="00424F9D" w:rsidRPr="00424F9D">
        <w:t>13</w:t>
      </w:r>
      <w:r w:rsidRPr="00424F9D">
        <w:t xml:space="preserve"> мест</w:t>
      </w:r>
      <w:r w:rsidR="0006168F" w:rsidRPr="00424F9D">
        <w:t xml:space="preserve"> для пользователей. Оборудована локальная сеть, </w:t>
      </w:r>
      <w:r w:rsidRPr="00424F9D">
        <w:t xml:space="preserve">32 </w:t>
      </w:r>
      <w:r w:rsidR="0006168F" w:rsidRPr="00424F9D">
        <w:t>автоматизированных рабочих мест</w:t>
      </w:r>
      <w:r w:rsidRPr="00424F9D">
        <w:t>а</w:t>
      </w:r>
      <w:r w:rsidR="0006168F" w:rsidRPr="00424F9D">
        <w:t xml:space="preserve"> имеют выход в Интернет (Интернет-провайдер Ростелеком</w:t>
      </w:r>
      <w:r w:rsidR="003F5162" w:rsidRPr="00424F9D">
        <w:t>).</w:t>
      </w:r>
      <w:r w:rsidR="0006168F" w:rsidRPr="00424F9D">
        <w:t xml:space="preserve"> Скорость передачи данных – </w:t>
      </w:r>
      <w:r w:rsidR="003F5162" w:rsidRPr="00424F9D">
        <w:t xml:space="preserve">более </w:t>
      </w:r>
      <w:r w:rsidR="0006168F" w:rsidRPr="00424F9D">
        <w:t>10 Мбит/с. Для всех компьютеров МБУ</w:t>
      </w:r>
      <w:r w:rsidR="003F5162" w:rsidRPr="00424F9D">
        <w:t>К</w:t>
      </w:r>
      <w:r w:rsidR="0006168F" w:rsidRPr="00424F9D">
        <w:t xml:space="preserve"> «ЦБС» г.</w:t>
      </w:r>
      <w:r w:rsidR="00CE7C33" w:rsidRPr="00424F9D">
        <w:t>Кумертау</w:t>
      </w:r>
      <w:r w:rsidR="0006168F" w:rsidRPr="00424F9D">
        <w:t xml:space="preserve"> приобретены Неисключительные права на программное обеспечение Антивирус</w:t>
      </w:r>
      <w:r w:rsidR="003F5162" w:rsidRPr="00424F9D">
        <w:t xml:space="preserve"> «</w:t>
      </w:r>
      <w:proofErr w:type="spellStart"/>
      <w:r w:rsidR="003F5162" w:rsidRPr="00424F9D">
        <w:rPr>
          <w:lang w:val="en-US"/>
        </w:rPr>
        <w:t>Comodo</w:t>
      </w:r>
      <w:proofErr w:type="spellEnd"/>
      <w:r w:rsidR="003F5162" w:rsidRPr="00424F9D">
        <w:t>»</w:t>
      </w:r>
      <w:r w:rsidR="0006168F" w:rsidRPr="00424F9D">
        <w:t>. Читательские ПК снабжены интернет</w:t>
      </w:r>
      <w:r w:rsidR="00E11EC7">
        <w:t>-</w:t>
      </w:r>
      <w:r w:rsidR="0006168F" w:rsidRPr="00424F9D">
        <w:t xml:space="preserve">фильтрами. Учреждение использует современное программное обеспечение АБИС «Руслан». </w:t>
      </w:r>
    </w:p>
    <w:p w:rsidR="00754F44" w:rsidRPr="00424F9D" w:rsidRDefault="0006168F">
      <w:pPr>
        <w:ind w:left="-15"/>
      </w:pPr>
      <w:r w:rsidRPr="00424F9D">
        <w:t>Пользователи имеют возможность работы с электронным к</w:t>
      </w:r>
      <w:r w:rsidR="00CE7C33" w:rsidRPr="00424F9D">
        <w:t>аталогом МБУ</w:t>
      </w:r>
      <w:r w:rsidR="00C04E50" w:rsidRPr="00424F9D">
        <w:t>К</w:t>
      </w:r>
      <w:r w:rsidR="00CE7C33" w:rsidRPr="00424F9D">
        <w:t xml:space="preserve"> «ЦБС» г. Кумертау</w:t>
      </w:r>
      <w:r w:rsidRPr="00424F9D">
        <w:t xml:space="preserve"> (используется программное обес</w:t>
      </w:r>
      <w:r w:rsidR="00C04E50" w:rsidRPr="00424F9D">
        <w:t>печение Руслан), инсталлированной базой</w:t>
      </w:r>
      <w:r w:rsidRPr="00424F9D">
        <w:t xml:space="preserve"> д</w:t>
      </w:r>
      <w:r w:rsidR="00C04E50" w:rsidRPr="00424F9D">
        <w:t xml:space="preserve">анных </w:t>
      </w:r>
      <w:proofErr w:type="spellStart"/>
      <w:r w:rsidR="00C04E50" w:rsidRPr="00424F9D">
        <w:t>КонсультантПлюс</w:t>
      </w:r>
      <w:proofErr w:type="spellEnd"/>
      <w:r w:rsidR="00C04E50" w:rsidRPr="00424F9D">
        <w:t xml:space="preserve">. </w:t>
      </w:r>
      <w:r w:rsidRPr="00424F9D">
        <w:t xml:space="preserve"> Доступны удаленные ресурсы: Национальная электронная библиотека, </w:t>
      </w:r>
      <w:proofErr w:type="spellStart"/>
      <w:r w:rsidRPr="00424F9D">
        <w:t>ЛитРес</w:t>
      </w:r>
      <w:proofErr w:type="spellEnd"/>
      <w:r w:rsidRPr="00424F9D">
        <w:t xml:space="preserve">, контент Президентской библиотеки им. Б. </w:t>
      </w:r>
      <w:r w:rsidR="00C04E50" w:rsidRPr="00424F9D">
        <w:t>Н. Ельцина.</w:t>
      </w:r>
    </w:p>
    <w:p w:rsidR="00754F44" w:rsidRPr="00424F9D" w:rsidRDefault="00C04E50">
      <w:pPr>
        <w:ind w:left="-15"/>
      </w:pPr>
      <w:r w:rsidRPr="00424F9D">
        <w:t xml:space="preserve">Здания </w:t>
      </w:r>
      <w:r w:rsidR="00E11EC7">
        <w:t>трех</w:t>
      </w:r>
      <w:r w:rsidR="0006168F" w:rsidRPr="00424F9D">
        <w:t xml:space="preserve"> библиотек МБУ</w:t>
      </w:r>
      <w:r w:rsidRPr="00424F9D">
        <w:t>К</w:t>
      </w:r>
      <w:r w:rsidR="0006168F" w:rsidRPr="00424F9D">
        <w:t xml:space="preserve"> «ЦБС» г. </w:t>
      </w:r>
      <w:r w:rsidR="00CE7C33" w:rsidRPr="00424F9D">
        <w:t xml:space="preserve">Кумертау </w:t>
      </w:r>
      <w:r w:rsidRPr="00424F9D">
        <w:t>подключены</w:t>
      </w:r>
      <w:r w:rsidR="0006168F" w:rsidRPr="00424F9D">
        <w:t xml:space="preserve"> к услуге «Тревожная кнопка» для вызова военизированной охраны, во всех библиотеках имеются огнетушители. В целях обеспечения безопасного пребывания пользователей в </w:t>
      </w:r>
      <w:r w:rsidR="00424F9D" w:rsidRPr="00424F9D">
        <w:t>5</w:t>
      </w:r>
      <w:r w:rsidRPr="00424F9D">
        <w:t xml:space="preserve"> библиотеках</w:t>
      </w:r>
      <w:r w:rsidR="0006168F" w:rsidRPr="00424F9D">
        <w:t xml:space="preserve"> установлено видеонаблюдение. </w:t>
      </w:r>
    </w:p>
    <w:p w:rsidR="00754F44" w:rsidRPr="00424F9D" w:rsidRDefault="0006168F" w:rsidP="00424F9D">
      <w:pPr>
        <w:spacing w:line="259" w:lineRule="auto"/>
        <w:ind w:left="39" w:firstLine="0"/>
      </w:pPr>
      <w:r w:rsidRPr="00424F9D">
        <w:t>Для обеспечения свободного доступа в библиотеку пользователей с ограниченными возможностями здоровья на входе в здания городских библиотек по адресам:</w:t>
      </w:r>
      <w:r w:rsidR="00424F9D" w:rsidRPr="00424F9D">
        <w:rPr>
          <w:sz w:val="20"/>
        </w:rPr>
        <w:t xml:space="preserve"> </w:t>
      </w:r>
      <w:proofErr w:type="spellStart"/>
      <w:r w:rsidR="00424F9D" w:rsidRPr="00424F9D">
        <w:rPr>
          <w:szCs w:val="24"/>
        </w:rPr>
        <w:t>ул.К</w:t>
      </w:r>
      <w:proofErr w:type="spellEnd"/>
      <w:r w:rsidR="00424F9D" w:rsidRPr="00424F9D">
        <w:rPr>
          <w:szCs w:val="24"/>
        </w:rPr>
        <w:t>.</w:t>
      </w:r>
      <w:r w:rsidR="00424F9D">
        <w:rPr>
          <w:szCs w:val="24"/>
        </w:rPr>
        <w:t xml:space="preserve"> </w:t>
      </w:r>
      <w:r w:rsidR="00424F9D" w:rsidRPr="00424F9D">
        <w:rPr>
          <w:szCs w:val="24"/>
        </w:rPr>
        <w:t>Маркса</w:t>
      </w:r>
      <w:r w:rsidR="00424F9D">
        <w:rPr>
          <w:szCs w:val="24"/>
        </w:rPr>
        <w:t xml:space="preserve">, </w:t>
      </w:r>
      <w:r w:rsidR="00424F9D" w:rsidRPr="00424F9D">
        <w:rPr>
          <w:szCs w:val="24"/>
        </w:rPr>
        <w:t>д.24 А</w:t>
      </w:r>
      <w:r w:rsidR="00424F9D">
        <w:rPr>
          <w:szCs w:val="24"/>
        </w:rPr>
        <w:t>;</w:t>
      </w:r>
      <w:r w:rsidR="00424F9D" w:rsidRPr="00424F9D">
        <w:rPr>
          <w:szCs w:val="24"/>
        </w:rPr>
        <w:t xml:space="preserve"> </w:t>
      </w:r>
      <w:r w:rsidR="00424F9D">
        <w:rPr>
          <w:szCs w:val="24"/>
        </w:rPr>
        <w:t>ул. 40 лет Победы</w:t>
      </w:r>
      <w:r w:rsidR="00424F9D" w:rsidRPr="00424F9D">
        <w:rPr>
          <w:szCs w:val="24"/>
        </w:rPr>
        <w:t>, д.32</w:t>
      </w:r>
      <w:r w:rsidR="00424F9D">
        <w:rPr>
          <w:szCs w:val="24"/>
        </w:rPr>
        <w:t xml:space="preserve">; </w:t>
      </w:r>
      <w:r w:rsidR="00424F9D" w:rsidRPr="00424F9D">
        <w:rPr>
          <w:szCs w:val="24"/>
        </w:rPr>
        <w:t xml:space="preserve">ул. </w:t>
      </w:r>
      <w:proofErr w:type="spellStart"/>
      <w:r w:rsidR="00424F9D" w:rsidRPr="00424F9D">
        <w:rPr>
          <w:szCs w:val="24"/>
        </w:rPr>
        <w:t>К.Маркса</w:t>
      </w:r>
      <w:proofErr w:type="spellEnd"/>
      <w:r w:rsidR="00424F9D">
        <w:rPr>
          <w:szCs w:val="24"/>
        </w:rPr>
        <w:t>,</w:t>
      </w:r>
      <w:r w:rsidR="00424F9D" w:rsidRPr="00424F9D">
        <w:rPr>
          <w:szCs w:val="24"/>
        </w:rPr>
        <w:t xml:space="preserve"> д.25</w:t>
      </w:r>
      <w:r w:rsidR="00424F9D">
        <w:rPr>
          <w:szCs w:val="24"/>
        </w:rPr>
        <w:t>;</w:t>
      </w:r>
      <w:r w:rsidRPr="00424F9D">
        <w:rPr>
          <w:szCs w:val="24"/>
        </w:rPr>
        <w:t xml:space="preserve"> </w:t>
      </w:r>
      <w:proofErr w:type="spellStart"/>
      <w:r w:rsidR="00424F9D" w:rsidRPr="00424F9D">
        <w:rPr>
          <w:szCs w:val="24"/>
        </w:rPr>
        <w:t>с.Ира</w:t>
      </w:r>
      <w:proofErr w:type="spellEnd"/>
      <w:r w:rsidR="00424F9D">
        <w:rPr>
          <w:szCs w:val="24"/>
        </w:rPr>
        <w:t>,</w:t>
      </w:r>
      <w:r w:rsidR="00E11EC7">
        <w:rPr>
          <w:szCs w:val="24"/>
        </w:rPr>
        <w:t xml:space="preserve"> </w:t>
      </w:r>
      <w:proofErr w:type="spellStart"/>
      <w:r w:rsidR="00424F9D" w:rsidRPr="00424F9D">
        <w:rPr>
          <w:szCs w:val="24"/>
        </w:rPr>
        <w:t>ул.Молодёжная</w:t>
      </w:r>
      <w:proofErr w:type="spellEnd"/>
      <w:proofErr w:type="gramStart"/>
      <w:r w:rsidR="00424F9D">
        <w:rPr>
          <w:szCs w:val="24"/>
        </w:rPr>
        <w:t>,</w:t>
      </w:r>
      <w:r w:rsidR="00424F9D" w:rsidRPr="00424F9D">
        <w:rPr>
          <w:szCs w:val="24"/>
        </w:rPr>
        <w:t xml:space="preserve">  д.</w:t>
      </w:r>
      <w:proofErr w:type="gramEnd"/>
      <w:r w:rsidR="00424F9D" w:rsidRPr="00424F9D">
        <w:rPr>
          <w:szCs w:val="24"/>
        </w:rPr>
        <w:t>18</w:t>
      </w:r>
      <w:r w:rsidR="00424F9D">
        <w:rPr>
          <w:szCs w:val="24"/>
        </w:rPr>
        <w:t xml:space="preserve"> -  установлены пандусы.</w:t>
      </w:r>
      <w:r w:rsidRPr="00424F9D">
        <w:rPr>
          <w:szCs w:val="24"/>
        </w:rPr>
        <w:t xml:space="preserve"> </w:t>
      </w:r>
    </w:p>
    <w:p w:rsidR="00754F44" w:rsidRPr="00424F9D" w:rsidRDefault="0006168F" w:rsidP="00424F9D">
      <w:pPr>
        <w:ind w:left="-15"/>
      </w:pPr>
      <w:r w:rsidRPr="00424F9D">
        <w:t xml:space="preserve">Уборка доступных для посетителей помещений учреждения производится каждый рабочий день. </w:t>
      </w:r>
    </w:p>
    <w:p w:rsidR="00754F44" w:rsidRPr="00424F9D" w:rsidRDefault="0006168F" w:rsidP="00424F9D">
      <w:pPr>
        <w:ind w:left="-15"/>
      </w:pPr>
      <w:r w:rsidRPr="00424F9D">
        <w:t>Развитие материально-технической базы осуществляется в пределах выделенных бюджетных и собственных средств.</w:t>
      </w:r>
    </w:p>
    <w:p w:rsidR="00754F44" w:rsidRDefault="00754F44" w:rsidP="00E11EC7">
      <w:pPr>
        <w:ind w:left="0" w:firstLine="0"/>
        <w:sectPr w:rsidR="00754F44">
          <w:pgSz w:w="11906" w:h="16838"/>
          <w:pgMar w:top="1212" w:right="840" w:bottom="1202" w:left="1136" w:header="720" w:footer="720" w:gutter="0"/>
          <w:cols w:space="720"/>
        </w:sectPr>
      </w:pPr>
    </w:p>
    <w:p w:rsidR="00754F44" w:rsidRDefault="00754F44" w:rsidP="00E11EC7">
      <w:pPr>
        <w:spacing w:line="259" w:lineRule="auto"/>
        <w:ind w:left="0" w:firstLine="0"/>
        <w:jc w:val="left"/>
      </w:pPr>
    </w:p>
    <w:sectPr w:rsidR="00754F44" w:rsidSect="009B56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5115D"/>
    <w:multiLevelType w:val="hybridMultilevel"/>
    <w:tmpl w:val="B3EACDFC"/>
    <w:lvl w:ilvl="0" w:tplc="CC2E8DAE">
      <w:start w:val="1"/>
      <w:numFmt w:val="bullet"/>
      <w:lvlText w:val="-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01C3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107B0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A585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1CFB1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92F35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2E5B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68F12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4CF68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4F44"/>
    <w:rsid w:val="0006168F"/>
    <w:rsid w:val="00074E65"/>
    <w:rsid w:val="0012365E"/>
    <w:rsid w:val="0014571C"/>
    <w:rsid w:val="00252FF3"/>
    <w:rsid w:val="00287331"/>
    <w:rsid w:val="0035789B"/>
    <w:rsid w:val="003A45F0"/>
    <w:rsid w:val="003F5162"/>
    <w:rsid w:val="00424F9D"/>
    <w:rsid w:val="00544CC4"/>
    <w:rsid w:val="005726CC"/>
    <w:rsid w:val="0058700D"/>
    <w:rsid w:val="00650F86"/>
    <w:rsid w:val="00754F44"/>
    <w:rsid w:val="009B5607"/>
    <w:rsid w:val="009C608E"/>
    <w:rsid w:val="00C04E50"/>
    <w:rsid w:val="00C83DFB"/>
    <w:rsid w:val="00CE7C33"/>
    <w:rsid w:val="00D5733F"/>
    <w:rsid w:val="00E11EC7"/>
    <w:rsid w:val="00E54308"/>
    <w:rsid w:val="00ED0549"/>
    <w:rsid w:val="00F035A0"/>
    <w:rsid w:val="00FC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D7EC8-82B3-4DC1-866D-5C7986D6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607"/>
    <w:pPr>
      <w:spacing w:after="0" w:line="249" w:lineRule="auto"/>
      <w:ind w:left="720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B560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Гулюса</dc:creator>
  <cp:keywords/>
  <cp:lastModifiedBy>Лариса</cp:lastModifiedBy>
  <cp:revision>13</cp:revision>
  <dcterms:created xsi:type="dcterms:W3CDTF">2022-10-13T04:39:00Z</dcterms:created>
  <dcterms:modified xsi:type="dcterms:W3CDTF">2022-10-14T06:23:00Z</dcterms:modified>
</cp:coreProperties>
</file>