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5702"/>
        <w:gridCol w:w="1717"/>
        <w:gridCol w:w="1256"/>
      </w:tblGrid>
      <w:tr w:rsidR="00591366" w:rsidRPr="00AA304F" w:rsidTr="00082B8A">
        <w:trPr>
          <w:trHeight w:val="301"/>
        </w:trPr>
        <w:tc>
          <w:tcPr>
            <w:tcW w:w="5000" w:type="pct"/>
            <w:gridSpan w:val="4"/>
            <w:shd w:val="clear" w:color="auto" w:fill="auto"/>
          </w:tcPr>
          <w:p w:rsidR="00591366" w:rsidRPr="006E3571" w:rsidRDefault="00591366" w:rsidP="00082B8A">
            <w:pPr>
              <w:jc w:val="center"/>
              <w:rPr>
                <w:rFonts w:ascii="Times New Roman" w:hAnsi="Times New Roman"/>
                <w:b/>
              </w:rPr>
            </w:pPr>
            <w:r w:rsidRPr="006E3571">
              <w:rPr>
                <w:rFonts w:ascii="Times New Roman" w:hAnsi="Times New Roman"/>
                <w:b/>
              </w:rPr>
              <w:t>Литературный  творческий  клуб «Арион»</w:t>
            </w:r>
          </w:p>
        </w:tc>
      </w:tr>
      <w:tr w:rsidR="00591366" w:rsidRPr="00AA304F" w:rsidTr="00082B8A">
        <w:trPr>
          <w:trHeight w:val="798"/>
        </w:trPr>
        <w:tc>
          <w:tcPr>
            <w:tcW w:w="468" w:type="pct"/>
            <w:shd w:val="clear" w:color="auto" w:fill="auto"/>
          </w:tcPr>
          <w:p w:rsidR="00591366" w:rsidRPr="001320C2" w:rsidRDefault="00591366" w:rsidP="00082B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1.Слово в поэзии. Поэтический словарь (поэтизмы, неологизмы, имена собственные).Накопление материала, от замысла к написанию произведения.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2.Практикум.Чтение и анализ авторских произведений, знакомство с мифологическим словарём.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Январь</w:t>
            </w:r>
          </w:p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DF54F1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591366" w:rsidRPr="00AA304F" w:rsidTr="00082B8A">
        <w:trPr>
          <w:trHeight w:val="798"/>
        </w:trPr>
        <w:tc>
          <w:tcPr>
            <w:tcW w:w="468" w:type="pct"/>
            <w:shd w:val="clear" w:color="auto" w:fill="auto"/>
          </w:tcPr>
          <w:p w:rsidR="00591366" w:rsidRPr="001320C2" w:rsidRDefault="00591366" w:rsidP="00082B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1.Разновидность стихотворений (акростих, вольный стих).Организация материала, его композиция, изложение, правка, доработка.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2.Практика.Чтение,анализ художественного текста. Построение своего высказывания о произведении. Словесные игры.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1.Структура художественного текста: а) связанность и цельность текста; б) разновидность композиций в литературном произведении.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2.Практикум. Чтение, анализ художественного текста. Словесные игры.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Февраль</w:t>
            </w:r>
          </w:p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DF54F1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591366" w:rsidRPr="00AA304F" w:rsidTr="00082B8A">
        <w:trPr>
          <w:trHeight w:val="798"/>
        </w:trPr>
        <w:tc>
          <w:tcPr>
            <w:tcW w:w="468" w:type="pct"/>
            <w:shd w:val="clear" w:color="auto" w:fill="auto"/>
          </w:tcPr>
          <w:p w:rsidR="00591366" w:rsidRPr="001320C2" w:rsidRDefault="00591366" w:rsidP="00082B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1.Теория литературы. Требования к слогу автора(ясность речи, точность речи, синонимы)Понятие о стиле в поэзии и прозе.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2.Анализ авторских произведений.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1.Особенность пейзажной лирики, роль пейзажа в прозе, его художественная цель, идейная нагрузка.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2.Практикум. Анализ поэтических  и прозаических текстов.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Март</w:t>
            </w:r>
          </w:p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DF54F1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591366" w:rsidRPr="00AA304F" w:rsidTr="00082B8A">
        <w:trPr>
          <w:trHeight w:val="798"/>
        </w:trPr>
        <w:tc>
          <w:tcPr>
            <w:tcW w:w="468" w:type="pct"/>
            <w:shd w:val="clear" w:color="auto" w:fill="auto"/>
          </w:tcPr>
          <w:p w:rsidR="00591366" w:rsidRPr="001320C2" w:rsidRDefault="00591366" w:rsidP="00082B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1.Эстетическая составляющая художественного  произведения, её определение. Авторский взгляд при отражении действительности.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2.Практикум. Анализ отобранных текстов с учётом тема занятия.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1.Роль детали в поэтическом и прозаическом текстах. Зачин и концовка художественного произведения.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2.Практикум.Анализ текстов. Как готовится к участию в конкурсе, фестивале. Требования к оформлению текста.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Апрель</w:t>
            </w:r>
          </w:p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DF54F1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591366" w:rsidRPr="00AA304F" w:rsidTr="00082B8A">
        <w:trPr>
          <w:trHeight w:val="798"/>
        </w:trPr>
        <w:tc>
          <w:tcPr>
            <w:tcW w:w="468" w:type="pct"/>
            <w:shd w:val="clear" w:color="auto" w:fill="auto"/>
          </w:tcPr>
          <w:p w:rsidR="00591366" w:rsidRPr="001320C2" w:rsidRDefault="00591366" w:rsidP="00082B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 xml:space="preserve"> 1.Место и роль автора в художественном тексте. Время и место в стихах , эпических текстах. Связь их с замыслом  произведения.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 xml:space="preserve">2.Практикум. Чтение, анализ авторских текстов. О работе с черновиками.                                 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1.Автор-создатель текстов и окружающий мир. От замысла, впечатлений к написанию текста. Что надо понимать под внутренней работой автора?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2.Практикум. Экспромт в написании на тему весеннего дня. Анализ написанных текстов.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Май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DF54F1">
              <w:rPr>
                <w:rFonts w:ascii="Times New Roman" w:hAnsi="Times New Roman"/>
                <w:color w:val="000000"/>
              </w:rPr>
              <w:t>ЦБ</w:t>
            </w:r>
          </w:p>
        </w:tc>
      </w:tr>
      <w:tr w:rsidR="00591366" w:rsidRPr="00AA304F" w:rsidTr="00082B8A">
        <w:trPr>
          <w:trHeight w:val="798"/>
        </w:trPr>
        <w:tc>
          <w:tcPr>
            <w:tcW w:w="468" w:type="pct"/>
            <w:shd w:val="clear" w:color="auto" w:fill="auto"/>
          </w:tcPr>
          <w:p w:rsidR="00591366" w:rsidRPr="001320C2" w:rsidRDefault="00591366" w:rsidP="00082B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 xml:space="preserve">1.Взаимоотношения с редактором, издателем. </w:t>
            </w:r>
            <w:r w:rsidRPr="00591366">
              <w:rPr>
                <w:rFonts w:ascii="Times New Roman" w:hAnsi="Times New Roman"/>
              </w:rPr>
              <w:t>Форма</w:t>
            </w:r>
            <w:r w:rsidRPr="00DF54F1">
              <w:rPr>
                <w:rFonts w:ascii="Times New Roman" w:hAnsi="Times New Roman"/>
              </w:rPr>
              <w:t xml:space="preserve"> и  требования  при представлении произведений издателю, редактору.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2.Чтение авторских текстов. Анализ, разбор, рекомендации.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1.Отбор произведений для публикации. Анализ, чтение, рекомендации. Налаживание контактов с издателями.</w:t>
            </w:r>
          </w:p>
          <w:p w:rsidR="00591366" w:rsidRPr="00DF54F1" w:rsidRDefault="00591366" w:rsidP="00082B8A">
            <w:pPr>
              <w:pStyle w:val="a4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2.Задание на лето. Для чего необходимо вести ежедневный дневник.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Июнь</w:t>
            </w:r>
          </w:p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91366" w:rsidRPr="00DF54F1" w:rsidRDefault="00591366" w:rsidP="00082B8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DF54F1">
              <w:rPr>
                <w:rFonts w:ascii="Times New Roman" w:hAnsi="Times New Roman"/>
                <w:color w:val="000000"/>
              </w:rPr>
              <w:t>ЦБ</w:t>
            </w:r>
          </w:p>
        </w:tc>
      </w:tr>
    </w:tbl>
    <w:p w:rsidR="00591366" w:rsidRPr="00AA304F" w:rsidRDefault="00591366" w:rsidP="00591366">
      <w:pPr>
        <w:spacing w:after="0"/>
        <w:jc w:val="center"/>
        <w:rPr>
          <w:rFonts w:ascii="Times New Roman" w:hAnsi="Times New Roman"/>
        </w:rPr>
      </w:pPr>
    </w:p>
    <w:p w:rsidR="00591366" w:rsidRPr="00AA304F" w:rsidRDefault="00591366" w:rsidP="00591366">
      <w:pPr>
        <w:spacing w:after="0"/>
        <w:jc w:val="center"/>
        <w:rPr>
          <w:rFonts w:ascii="Times New Roman" w:hAnsi="Times New Roman"/>
        </w:rPr>
      </w:pPr>
    </w:p>
    <w:p w:rsidR="00591366" w:rsidRPr="00AA304F" w:rsidRDefault="00591366" w:rsidP="00591366">
      <w:pPr>
        <w:spacing w:after="0"/>
        <w:jc w:val="center"/>
        <w:rPr>
          <w:rFonts w:ascii="Times New Roman" w:hAnsi="Times New Roman"/>
        </w:rPr>
      </w:pPr>
    </w:p>
    <w:p w:rsidR="00591366" w:rsidRPr="00AA304F" w:rsidRDefault="00591366" w:rsidP="00591366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AA304F">
        <w:rPr>
          <w:rFonts w:ascii="Times New Roman" w:hAnsi="Times New Roman"/>
        </w:rPr>
        <w:lastRenderedPageBreak/>
        <w:t xml:space="preserve">              Зав. отделом обслуживания     ЦБ                                                             М.С. Советова</w:t>
      </w:r>
    </w:p>
    <w:p w:rsidR="00591366" w:rsidRPr="009A02F2" w:rsidRDefault="00591366" w:rsidP="0059136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97D" w:rsidRDefault="00CF797D"/>
    <w:sectPr w:rsidR="00CF797D" w:rsidSect="00CF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366"/>
    <w:rsid w:val="00336DB4"/>
    <w:rsid w:val="003F5163"/>
    <w:rsid w:val="004964B9"/>
    <w:rsid w:val="00591366"/>
    <w:rsid w:val="0076264E"/>
    <w:rsid w:val="0080052E"/>
    <w:rsid w:val="00955877"/>
    <w:rsid w:val="00C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66"/>
    <w:pPr>
      <w:ind w:left="720"/>
      <w:contextualSpacing/>
    </w:pPr>
  </w:style>
  <w:style w:type="paragraph" w:styleId="a4">
    <w:name w:val="No Spacing"/>
    <w:uiPriority w:val="1"/>
    <w:qFormat/>
    <w:rsid w:val="00591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2024-01-30T06:29:00Z</dcterms:created>
  <dcterms:modified xsi:type="dcterms:W3CDTF">2024-01-30T06:32:00Z</dcterms:modified>
</cp:coreProperties>
</file>